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477" w:rsidRDefault="00E36477">
      <w:pPr>
        <w:rPr>
          <w:rFonts w:ascii="仿宋_GB2312" w:eastAsia="仿宋_GB2312" w:hAnsi="Times New Roman" w:cs="Times New Roman"/>
          <w:sz w:val="32"/>
          <w:szCs w:val="32"/>
        </w:rPr>
      </w:pPr>
    </w:p>
    <w:p w:rsidR="00E36477" w:rsidRDefault="00315261">
      <w:pPr>
        <w:spacing w:line="520" w:lineRule="exac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附件：</w:t>
      </w:r>
    </w:p>
    <w:p w:rsidR="00E36477" w:rsidRDefault="008B2B25">
      <w:pPr>
        <w:spacing w:line="520" w:lineRule="exact"/>
        <w:jc w:val="center"/>
        <w:rPr>
          <w:rFonts w:ascii="楷体_GB2312" w:eastAsia="楷体_GB2312" w:hAnsi="Times New Roman"/>
          <w:sz w:val="32"/>
          <w:szCs w:val="32"/>
        </w:rPr>
      </w:pPr>
      <w:r w:rsidRPr="008B2B25">
        <w:rPr>
          <w:rFonts w:ascii="楷体_GB2312" w:eastAsia="楷体_GB2312" w:hAnsi="Times New Roman" w:hint="eastAsia"/>
          <w:sz w:val="32"/>
          <w:szCs w:val="32"/>
        </w:rPr>
        <w:t>2022年度校级课程思政改革优秀案例入选名单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1882"/>
        <w:gridCol w:w="3969"/>
        <w:gridCol w:w="2035"/>
      </w:tblGrid>
      <w:tr w:rsidR="001F4D38" w:rsidTr="001F4D38">
        <w:trPr>
          <w:trHeight w:val="52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8B2B25" w:rsidRPr="0090368E" w:rsidRDefault="008B2B25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90368E">
              <w:rPr>
                <w:rFonts w:ascii="仿宋_GB2312" w:eastAsia="仿宋_GB2312" w:hint="eastAsia"/>
                <w:color w:val="000000"/>
                <w:szCs w:val="21"/>
              </w:rPr>
              <w:t>序号</w:t>
            </w:r>
          </w:p>
        </w:tc>
        <w:tc>
          <w:tcPr>
            <w:tcW w:w="1882" w:type="dxa"/>
            <w:shd w:val="clear" w:color="auto" w:fill="auto"/>
            <w:noWrap/>
            <w:vAlign w:val="center"/>
          </w:tcPr>
          <w:p w:rsidR="008B2B25" w:rsidRPr="0090368E" w:rsidRDefault="008B2B25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90368E">
              <w:rPr>
                <w:rFonts w:ascii="仿宋_GB2312" w:eastAsia="仿宋_GB2312" w:hint="eastAsia"/>
                <w:color w:val="000000"/>
                <w:szCs w:val="21"/>
              </w:rPr>
              <w:t>教学单位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8B2B25" w:rsidRPr="0090368E" w:rsidRDefault="008B2B25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90368E">
              <w:rPr>
                <w:rFonts w:ascii="仿宋_GB2312" w:eastAsia="仿宋_GB2312" w:hint="eastAsia"/>
                <w:color w:val="000000"/>
                <w:szCs w:val="21"/>
              </w:rPr>
              <w:t>案例名称</w:t>
            </w:r>
          </w:p>
        </w:tc>
        <w:tc>
          <w:tcPr>
            <w:tcW w:w="2035" w:type="dxa"/>
            <w:shd w:val="clear" w:color="auto" w:fill="auto"/>
            <w:noWrap/>
            <w:vAlign w:val="center"/>
          </w:tcPr>
          <w:p w:rsidR="008B2B25" w:rsidRPr="0090368E" w:rsidRDefault="008B2B25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90368E">
              <w:rPr>
                <w:rFonts w:ascii="仿宋_GB2312" w:eastAsia="仿宋_GB2312" w:hint="eastAsia"/>
                <w:color w:val="000000"/>
                <w:szCs w:val="21"/>
              </w:rPr>
              <w:t>负责人/团队</w:t>
            </w:r>
          </w:p>
        </w:tc>
      </w:tr>
      <w:tr w:rsidR="001F4D38" w:rsidTr="001F4D38">
        <w:trPr>
          <w:trHeight w:val="78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8B2B25" w:rsidRPr="0090368E" w:rsidRDefault="008B2B25" w:rsidP="008B2B25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90368E">
              <w:rPr>
                <w:rFonts w:ascii="仿宋_GB2312" w:eastAsia="仿宋_GB2312" w:hint="eastAsia"/>
                <w:color w:val="000000"/>
                <w:szCs w:val="21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25" w:rsidRPr="0090368E" w:rsidRDefault="008B2B25" w:rsidP="008B2B25">
            <w:pPr>
              <w:widowControl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90368E">
              <w:rPr>
                <w:rFonts w:ascii="仿宋_GB2312" w:eastAsia="仿宋_GB2312" w:hint="eastAsia"/>
                <w:color w:val="000000"/>
                <w:szCs w:val="21"/>
              </w:rPr>
              <w:t>电子信息学院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25" w:rsidRPr="0090368E" w:rsidRDefault="008B2B25" w:rsidP="008B2B25">
            <w:pPr>
              <w:widowControl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90368E">
              <w:rPr>
                <w:rFonts w:ascii="仿宋_GB2312" w:eastAsia="仿宋_GB2312" w:hint="eastAsia"/>
                <w:color w:val="000000"/>
                <w:szCs w:val="21"/>
              </w:rPr>
              <w:t>言传身教、启智润心</w:t>
            </w:r>
            <w:r w:rsidRPr="0090368E">
              <w:rPr>
                <w:rFonts w:ascii="仿宋_GB2312" w:eastAsia="仿宋_GB2312" w:hint="eastAsia"/>
                <w:color w:val="000000"/>
                <w:szCs w:val="21"/>
              </w:rPr>
              <w:br/>
              <w:t xml:space="preserve">——以《现代交换原理与技术》课程为例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25" w:rsidRPr="0090368E" w:rsidRDefault="008B2B25" w:rsidP="008B2B25">
            <w:pPr>
              <w:widowControl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90368E">
              <w:rPr>
                <w:rFonts w:ascii="仿宋_GB2312" w:eastAsia="仿宋_GB2312" w:hint="eastAsia"/>
                <w:color w:val="000000"/>
                <w:szCs w:val="21"/>
              </w:rPr>
              <w:t>师向群</w:t>
            </w:r>
          </w:p>
        </w:tc>
      </w:tr>
      <w:tr w:rsidR="001F4D38" w:rsidTr="001F4D38">
        <w:trPr>
          <w:trHeight w:val="52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8B2B25" w:rsidRPr="0090368E" w:rsidRDefault="008B2B25" w:rsidP="008B2B25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90368E">
              <w:rPr>
                <w:rFonts w:ascii="仿宋_GB2312" w:eastAsia="仿宋_GB2312" w:hint="eastAsia"/>
                <w:color w:val="000000"/>
                <w:szCs w:val="21"/>
              </w:rPr>
              <w:t>2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25" w:rsidRPr="0090368E" w:rsidRDefault="008B2B25" w:rsidP="008B2B25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90368E">
              <w:rPr>
                <w:rFonts w:ascii="仿宋_GB2312" w:eastAsia="仿宋_GB2312" w:hint="eastAsia"/>
                <w:color w:val="000000"/>
                <w:szCs w:val="21"/>
              </w:rPr>
              <w:t>电子信息学院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25" w:rsidRPr="0090368E" w:rsidRDefault="008B2B25" w:rsidP="008B2B25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90368E">
              <w:rPr>
                <w:rFonts w:ascii="仿宋_GB2312" w:eastAsia="仿宋_GB2312" w:hint="eastAsia"/>
                <w:color w:val="000000"/>
                <w:szCs w:val="21"/>
              </w:rPr>
              <w:t>《微电子器件》“问题讨论”+“层次分析”线上线下育人实践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25" w:rsidRPr="0090368E" w:rsidRDefault="008B2B25" w:rsidP="008B2B25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90368E">
              <w:rPr>
                <w:rFonts w:ascii="仿宋_GB2312" w:eastAsia="仿宋_GB2312" w:hint="eastAsia"/>
                <w:color w:val="000000"/>
                <w:szCs w:val="21"/>
              </w:rPr>
              <w:t>陈卉</w:t>
            </w:r>
          </w:p>
        </w:tc>
      </w:tr>
      <w:tr w:rsidR="001F4D38" w:rsidTr="001F4D38">
        <w:trPr>
          <w:trHeight w:val="52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8B2B25" w:rsidRPr="0090368E" w:rsidRDefault="008B2B25" w:rsidP="008B2B25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90368E">
              <w:rPr>
                <w:rFonts w:ascii="仿宋_GB2312" w:eastAsia="仿宋_GB2312" w:hint="eastAsia"/>
                <w:color w:val="000000"/>
                <w:szCs w:val="21"/>
              </w:rPr>
              <w:t>3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25" w:rsidRPr="0090368E" w:rsidRDefault="008B2B25" w:rsidP="008B2B25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90368E">
              <w:rPr>
                <w:rFonts w:ascii="仿宋_GB2312" w:eastAsia="仿宋_GB2312" w:hint="eastAsia"/>
                <w:color w:val="000000"/>
                <w:szCs w:val="21"/>
              </w:rPr>
              <w:t>电子信息学院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25" w:rsidRPr="0090368E" w:rsidRDefault="008B2B25" w:rsidP="008B2B25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90368E">
              <w:rPr>
                <w:rFonts w:ascii="仿宋_GB2312" w:eastAsia="仿宋_GB2312" w:hint="eastAsia"/>
                <w:color w:val="000000"/>
                <w:szCs w:val="21"/>
              </w:rPr>
              <w:t>《大学物理》寓教于例，培养德才兼备的当代大学生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25" w:rsidRPr="0090368E" w:rsidRDefault="008B2B25" w:rsidP="008B2B25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90368E">
              <w:rPr>
                <w:rFonts w:ascii="仿宋_GB2312" w:eastAsia="仿宋_GB2312" w:hint="eastAsia"/>
                <w:color w:val="000000"/>
                <w:szCs w:val="21"/>
              </w:rPr>
              <w:t>高玉梅</w:t>
            </w:r>
          </w:p>
        </w:tc>
      </w:tr>
      <w:tr w:rsidR="001F4D38" w:rsidTr="001F4D38">
        <w:trPr>
          <w:trHeight w:val="52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8B2B25" w:rsidRPr="0090368E" w:rsidRDefault="008B2B25" w:rsidP="008B2B25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90368E">
              <w:rPr>
                <w:rFonts w:ascii="仿宋_GB2312" w:eastAsia="仿宋_GB2312" w:hint="eastAsia"/>
                <w:color w:val="000000"/>
                <w:szCs w:val="21"/>
              </w:rPr>
              <w:t>4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25" w:rsidRPr="0090368E" w:rsidRDefault="008B2B25" w:rsidP="008B2B25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90368E">
              <w:rPr>
                <w:rFonts w:ascii="仿宋_GB2312" w:eastAsia="仿宋_GB2312" w:hint="eastAsia"/>
                <w:color w:val="000000"/>
                <w:szCs w:val="21"/>
              </w:rPr>
              <w:t>电子信息学院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25" w:rsidRPr="0090368E" w:rsidRDefault="008B2B25" w:rsidP="008B2B25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90368E">
              <w:rPr>
                <w:rFonts w:ascii="仿宋_GB2312" w:eastAsia="仿宋_GB2312" w:hint="eastAsia"/>
                <w:color w:val="000000"/>
                <w:szCs w:val="21"/>
              </w:rPr>
              <w:t>《高频电子线路》</w:t>
            </w:r>
            <w:r w:rsidRPr="0090368E">
              <w:rPr>
                <w:rFonts w:ascii="仿宋_GB2312" w:eastAsia="仿宋_GB2312" w:hint="eastAsia"/>
                <w:color w:val="000000"/>
                <w:szCs w:val="21"/>
              </w:rPr>
              <w:br/>
              <w:t>立德树人：爱国之大德，建国之能人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25" w:rsidRPr="0090368E" w:rsidRDefault="008B2B25" w:rsidP="008B2B25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90368E">
              <w:rPr>
                <w:rFonts w:ascii="仿宋_GB2312" w:eastAsia="仿宋_GB2312" w:hint="eastAsia"/>
                <w:color w:val="000000"/>
                <w:szCs w:val="21"/>
              </w:rPr>
              <w:t>陈又鲜</w:t>
            </w:r>
          </w:p>
        </w:tc>
      </w:tr>
      <w:tr w:rsidR="001F4D38" w:rsidTr="001F4D38">
        <w:trPr>
          <w:trHeight w:val="52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8B2B25" w:rsidRPr="0090368E" w:rsidRDefault="008B2B25" w:rsidP="008B2B25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90368E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25" w:rsidRPr="0090368E" w:rsidRDefault="008B2B25" w:rsidP="008B2B25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90368E">
              <w:rPr>
                <w:rFonts w:ascii="仿宋_GB2312" w:eastAsia="仿宋_GB2312" w:hint="eastAsia"/>
                <w:color w:val="000000"/>
                <w:szCs w:val="21"/>
              </w:rPr>
              <w:t>电子信息学院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25" w:rsidRPr="0090368E" w:rsidRDefault="008B2B25" w:rsidP="008B2B25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90368E">
              <w:rPr>
                <w:rFonts w:ascii="仿宋_GB2312" w:eastAsia="仿宋_GB2312" w:hint="eastAsia"/>
                <w:color w:val="000000"/>
                <w:szCs w:val="21"/>
              </w:rPr>
              <w:t>《集成电路工艺基础》 多元融入、思政育人的探索与实践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25" w:rsidRPr="0090368E" w:rsidRDefault="008B2B25" w:rsidP="008B2B25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90368E">
              <w:rPr>
                <w:rFonts w:ascii="仿宋_GB2312" w:eastAsia="仿宋_GB2312" w:hint="eastAsia"/>
                <w:color w:val="000000"/>
                <w:szCs w:val="21"/>
              </w:rPr>
              <w:t>文毅</w:t>
            </w:r>
          </w:p>
        </w:tc>
      </w:tr>
      <w:tr w:rsidR="001F4D38" w:rsidTr="001F4D38">
        <w:trPr>
          <w:trHeight w:val="52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8B2B25" w:rsidRPr="0090368E" w:rsidRDefault="008B2B25" w:rsidP="008B2B25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90368E">
              <w:rPr>
                <w:rFonts w:ascii="仿宋_GB2312" w:eastAsia="仿宋_GB2312" w:hint="eastAsia"/>
                <w:color w:val="000000"/>
                <w:szCs w:val="21"/>
              </w:rPr>
              <w:t>6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25" w:rsidRPr="0090368E" w:rsidRDefault="008B2B25" w:rsidP="008B2B25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90368E">
              <w:rPr>
                <w:rFonts w:ascii="仿宋_GB2312" w:eastAsia="仿宋_GB2312" w:hint="eastAsia"/>
                <w:color w:val="000000"/>
                <w:szCs w:val="21"/>
              </w:rPr>
              <w:t>机电工程学院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25" w:rsidRPr="0090368E" w:rsidRDefault="008B2B25" w:rsidP="008B2B25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90368E">
              <w:rPr>
                <w:rFonts w:ascii="仿宋_GB2312" w:eastAsia="仿宋_GB2312" w:hint="eastAsia"/>
                <w:color w:val="000000"/>
                <w:szCs w:val="21"/>
              </w:rPr>
              <w:t>《工程伦理》“案例+开放式考核”思政育人模式的探索与实践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25" w:rsidRPr="0090368E" w:rsidRDefault="008B2B25" w:rsidP="008B2B25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90368E">
              <w:rPr>
                <w:rFonts w:ascii="仿宋_GB2312" w:eastAsia="仿宋_GB2312" w:hint="eastAsia"/>
                <w:color w:val="000000"/>
                <w:szCs w:val="21"/>
              </w:rPr>
              <w:t>倪利勇</w:t>
            </w:r>
          </w:p>
        </w:tc>
      </w:tr>
      <w:tr w:rsidR="001F4D38" w:rsidTr="001F4D38">
        <w:trPr>
          <w:trHeight w:val="52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8B2B25" w:rsidRPr="0090368E" w:rsidRDefault="008B2B25" w:rsidP="008B2B25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90368E">
              <w:rPr>
                <w:rFonts w:ascii="仿宋_GB2312" w:eastAsia="仿宋_GB2312" w:hint="eastAsia"/>
                <w:color w:val="000000"/>
                <w:szCs w:val="21"/>
              </w:rPr>
              <w:t>7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25" w:rsidRPr="0090368E" w:rsidRDefault="008B2B25" w:rsidP="008B2B25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90368E">
              <w:rPr>
                <w:rFonts w:ascii="仿宋_GB2312" w:eastAsia="仿宋_GB2312" w:hint="eastAsia"/>
                <w:color w:val="000000"/>
                <w:szCs w:val="21"/>
              </w:rPr>
              <w:t>机电工程学院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25" w:rsidRPr="0090368E" w:rsidRDefault="008B2B25" w:rsidP="008B2B25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90368E">
              <w:rPr>
                <w:rFonts w:ascii="仿宋_GB2312" w:eastAsia="仿宋_GB2312" w:hint="eastAsia"/>
                <w:color w:val="000000"/>
                <w:szCs w:val="21"/>
              </w:rPr>
              <w:t>《电力系统分析》“一个中心、四个结合”课程思政建设的探索与实践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25" w:rsidRPr="0090368E" w:rsidRDefault="008B2B25" w:rsidP="008B2B25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90368E">
              <w:rPr>
                <w:rFonts w:ascii="仿宋_GB2312" w:eastAsia="仿宋_GB2312" w:hint="eastAsia"/>
                <w:color w:val="000000"/>
                <w:szCs w:val="21"/>
              </w:rPr>
              <w:t>叶茂</w:t>
            </w:r>
          </w:p>
        </w:tc>
      </w:tr>
      <w:tr w:rsidR="001F4D38" w:rsidTr="001F4D38">
        <w:trPr>
          <w:trHeight w:val="52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8B2B25" w:rsidRPr="0090368E" w:rsidRDefault="008B2B25" w:rsidP="008B2B25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90368E">
              <w:rPr>
                <w:rFonts w:ascii="仿宋_GB2312" w:eastAsia="仿宋_GB2312" w:hint="eastAsia"/>
                <w:color w:val="000000"/>
                <w:szCs w:val="21"/>
              </w:rPr>
              <w:t>8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25" w:rsidRPr="0090368E" w:rsidRDefault="008B2B25" w:rsidP="008B2B25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90368E">
              <w:rPr>
                <w:rFonts w:ascii="仿宋_GB2312" w:eastAsia="仿宋_GB2312" w:hint="eastAsia"/>
                <w:color w:val="000000"/>
                <w:szCs w:val="21"/>
              </w:rPr>
              <w:t>机电工程学院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25" w:rsidRPr="0090368E" w:rsidRDefault="008B2B25" w:rsidP="008B2B25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90368E">
              <w:rPr>
                <w:rFonts w:ascii="仿宋_GB2312" w:eastAsia="仿宋_GB2312" w:hint="eastAsia"/>
                <w:color w:val="000000"/>
                <w:szCs w:val="21"/>
              </w:rPr>
              <w:t>《自动控制原理》“三位一体”闭环模式的探索与实践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25" w:rsidRPr="0090368E" w:rsidRDefault="008B2B25" w:rsidP="008B2B25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90368E">
              <w:rPr>
                <w:rFonts w:ascii="仿宋_GB2312" w:eastAsia="仿宋_GB2312" w:hint="eastAsia"/>
                <w:color w:val="000000"/>
                <w:szCs w:val="21"/>
              </w:rPr>
              <w:t>黎萍</w:t>
            </w:r>
          </w:p>
        </w:tc>
      </w:tr>
      <w:tr w:rsidR="001F4D38" w:rsidTr="001F4D38">
        <w:trPr>
          <w:trHeight w:val="52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8B2B25" w:rsidRPr="0090368E" w:rsidRDefault="008B2B25" w:rsidP="008B2B25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90368E">
              <w:rPr>
                <w:rFonts w:ascii="仿宋_GB2312" w:eastAsia="仿宋_GB2312" w:hint="eastAsia"/>
                <w:color w:val="000000"/>
                <w:szCs w:val="21"/>
              </w:rPr>
              <w:t>9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25" w:rsidRPr="0090368E" w:rsidRDefault="008B2B25" w:rsidP="008B2B25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90368E">
              <w:rPr>
                <w:rFonts w:ascii="仿宋_GB2312" w:eastAsia="仿宋_GB2312" w:hint="eastAsia"/>
                <w:color w:val="000000"/>
                <w:szCs w:val="21"/>
              </w:rPr>
              <w:t>机电工程学院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25" w:rsidRPr="0090368E" w:rsidRDefault="008B2B25" w:rsidP="008B2B25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90368E">
              <w:rPr>
                <w:rFonts w:ascii="仿宋_GB2312" w:eastAsia="仿宋_GB2312" w:hint="eastAsia"/>
                <w:color w:val="000000"/>
                <w:szCs w:val="21"/>
              </w:rPr>
              <w:t>“匠心筑梦，砥砺前行”自动化制造类综合实践课程思政育人模式的探索与实践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25" w:rsidRPr="0090368E" w:rsidRDefault="008B2B25" w:rsidP="008B2B25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90368E">
              <w:rPr>
                <w:rFonts w:ascii="仿宋_GB2312" w:eastAsia="仿宋_GB2312" w:hint="eastAsia"/>
                <w:color w:val="000000"/>
                <w:szCs w:val="21"/>
              </w:rPr>
              <w:t>吴佳楠、彭芳、刘保军</w:t>
            </w:r>
          </w:p>
        </w:tc>
      </w:tr>
      <w:tr w:rsidR="001F4D38" w:rsidTr="001F4D38">
        <w:trPr>
          <w:trHeight w:val="52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8B2B25" w:rsidRPr="0090368E" w:rsidRDefault="008B2B25" w:rsidP="008B2B25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90368E">
              <w:rPr>
                <w:rFonts w:ascii="仿宋_GB2312" w:eastAsia="仿宋_GB2312" w:hint="eastAsia"/>
                <w:color w:val="000000"/>
                <w:szCs w:val="21"/>
              </w:rPr>
              <w:t>10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25" w:rsidRPr="0090368E" w:rsidRDefault="008B2B25" w:rsidP="008B2B25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90368E">
              <w:rPr>
                <w:rFonts w:ascii="仿宋_GB2312" w:eastAsia="仿宋_GB2312" w:hint="eastAsia"/>
                <w:color w:val="000000"/>
                <w:szCs w:val="21"/>
              </w:rPr>
              <w:t>机电工程学院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25" w:rsidRPr="0090368E" w:rsidRDefault="008B2B25" w:rsidP="008B2B25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90368E">
              <w:rPr>
                <w:rFonts w:ascii="仿宋_GB2312" w:eastAsia="仿宋_GB2312" w:hint="eastAsia"/>
                <w:color w:val="000000"/>
                <w:szCs w:val="21"/>
              </w:rPr>
              <w:t>《电机学》“知行合一、学以致用”育人模式的探索与实践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25" w:rsidRPr="0090368E" w:rsidRDefault="008B2B25" w:rsidP="008B2B25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90368E">
              <w:rPr>
                <w:rFonts w:ascii="仿宋_GB2312" w:eastAsia="仿宋_GB2312" w:hint="eastAsia"/>
                <w:color w:val="000000"/>
                <w:szCs w:val="21"/>
              </w:rPr>
              <w:t>程羽佳</w:t>
            </w:r>
          </w:p>
        </w:tc>
      </w:tr>
      <w:tr w:rsidR="001F4D38" w:rsidTr="001F4D38">
        <w:trPr>
          <w:trHeight w:val="52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8B2B25" w:rsidRPr="0090368E" w:rsidRDefault="008B2B25" w:rsidP="008B2B25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90368E">
              <w:rPr>
                <w:rFonts w:ascii="仿宋_GB2312" w:eastAsia="仿宋_GB2312" w:hint="eastAsia"/>
                <w:color w:val="000000"/>
                <w:szCs w:val="21"/>
              </w:rPr>
              <w:t>11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25" w:rsidRPr="0090368E" w:rsidRDefault="008B2B25" w:rsidP="008B2B25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90368E">
              <w:rPr>
                <w:rFonts w:ascii="仿宋_GB2312" w:eastAsia="仿宋_GB2312" w:hint="eastAsia"/>
                <w:color w:val="000000"/>
                <w:szCs w:val="21"/>
              </w:rPr>
              <w:t>计算机学院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25" w:rsidRPr="0090368E" w:rsidRDefault="008B2B25" w:rsidP="008B2B25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90368E">
              <w:rPr>
                <w:rFonts w:ascii="仿宋_GB2312" w:eastAsia="仿宋_GB2312" w:hint="eastAsia"/>
                <w:color w:val="000000"/>
                <w:szCs w:val="21"/>
              </w:rPr>
              <w:t>《计算机网络基础》四维塑造，多元育人的探索与实践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25" w:rsidRPr="0090368E" w:rsidRDefault="008B2B25" w:rsidP="008B2B25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90368E">
              <w:rPr>
                <w:rFonts w:ascii="仿宋_GB2312" w:eastAsia="仿宋_GB2312" w:hint="eastAsia"/>
                <w:color w:val="000000"/>
                <w:szCs w:val="21"/>
              </w:rPr>
              <w:t>李瑞芳</w:t>
            </w:r>
          </w:p>
        </w:tc>
      </w:tr>
      <w:tr w:rsidR="001F4D38" w:rsidTr="001F4D38">
        <w:trPr>
          <w:trHeight w:val="52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8B2B25" w:rsidRPr="0090368E" w:rsidRDefault="008B2B25" w:rsidP="008B2B25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90368E">
              <w:rPr>
                <w:rFonts w:ascii="仿宋_GB2312" w:eastAsia="仿宋_GB2312" w:hint="eastAsia"/>
                <w:color w:val="000000"/>
                <w:szCs w:val="21"/>
              </w:rPr>
              <w:t>12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25" w:rsidRPr="0090368E" w:rsidRDefault="008B2B25" w:rsidP="008B2B25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90368E">
              <w:rPr>
                <w:rFonts w:ascii="仿宋_GB2312" w:eastAsia="仿宋_GB2312" w:hint="eastAsia"/>
                <w:color w:val="000000"/>
                <w:szCs w:val="21"/>
              </w:rPr>
              <w:t>计算机学院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25" w:rsidRPr="0090368E" w:rsidRDefault="008B2B25" w:rsidP="008B2B25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90368E">
              <w:rPr>
                <w:rFonts w:ascii="仿宋_GB2312" w:eastAsia="仿宋_GB2312" w:hint="eastAsia"/>
                <w:color w:val="000000"/>
                <w:szCs w:val="21"/>
              </w:rPr>
              <w:t>《Java EE平台应用与开发》孜孜以求，在坚持中升华；精益求精，于细微处彰显卓越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25" w:rsidRPr="0090368E" w:rsidRDefault="008B2B25" w:rsidP="008B2B25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90368E">
              <w:rPr>
                <w:rFonts w:ascii="仿宋_GB2312" w:eastAsia="仿宋_GB2312" w:hint="eastAsia"/>
                <w:color w:val="000000"/>
                <w:szCs w:val="21"/>
              </w:rPr>
              <w:t>何怀文</w:t>
            </w:r>
          </w:p>
        </w:tc>
      </w:tr>
      <w:tr w:rsidR="001F4D38" w:rsidTr="001F4D38">
        <w:trPr>
          <w:trHeight w:val="52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8B2B25" w:rsidRPr="0090368E" w:rsidRDefault="008B2B25" w:rsidP="008B2B25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90368E">
              <w:rPr>
                <w:rFonts w:ascii="仿宋_GB2312" w:eastAsia="仿宋_GB2312" w:hint="eastAsia"/>
                <w:color w:val="000000"/>
                <w:szCs w:val="21"/>
              </w:rPr>
              <w:t>13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25" w:rsidRPr="0090368E" w:rsidRDefault="008B2B25" w:rsidP="008B2B25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90368E">
              <w:rPr>
                <w:rFonts w:ascii="仿宋_GB2312" w:eastAsia="仿宋_GB2312" w:hint="eastAsia"/>
                <w:color w:val="000000"/>
                <w:szCs w:val="21"/>
              </w:rPr>
              <w:t>材料与食品学院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25" w:rsidRPr="0090368E" w:rsidRDefault="008B2B25" w:rsidP="008B2B25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90368E">
              <w:rPr>
                <w:rFonts w:ascii="仿宋_GB2312" w:eastAsia="仿宋_GB2312" w:hint="eastAsia"/>
                <w:color w:val="000000"/>
                <w:szCs w:val="21"/>
              </w:rPr>
              <w:t>糅合气控课程资源，打造课程思政复合模式</w:t>
            </w:r>
            <w:r w:rsidR="0090368E" w:rsidRPr="0090368E">
              <w:rPr>
                <w:rFonts w:ascii="仿宋_GB2312" w:eastAsia="仿宋_GB2312" w:hint="eastAsia"/>
                <w:color w:val="000000"/>
                <w:szCs w:val="21"/>
              </w:rPr>
              <w:t>——</w:t>
            </w:r>
            <w:r w:rsidRPr="0090368E">
              <w:rPr>
                <w:rFonts w:ascii="仿宋_GB2312" w:eastAsia="仿宋_GB2312" w:hint="eastAsia"/>
                <w:color w:val="000000"/>
                <w:szCs w:val="21"/>
              </w:rPr>
              <w:t>以生态文明建设为引领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25" w:rsidRPr="0090368E" w:rsidRDefault="008B2B25" w:rsidP="008B2B25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90368E">
              <w:rPr>
                <w:rFonts w:ascii="仿宋_GB2312" w:eastAsia="仿宋_GB2312" w:hint="eastAsia"/>
                <w:color w:val="000000"/>
                <w:szCs w:val="21"/>
              </w:rPr>
              <w:t>蒋裕平</w:t>
            </w:r>
          </w:p>
        </w:tc>
      </w:tr>
      <w:tr w:rsidR="001F4D38" w:rsidTr="001F4D38">
        <w:trPr>
          <w:trHeight w:val="52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8B2B25" w:rsidRPr="0090368E" w:rsidRDefault="008B2B25" w:rsidP="008B2B25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90368E">
              <w:rPr>
                <w:rFonts w:ascii="仿宋_GB2312" w:eastAsia="仿宋_GB2312" w:hint="eastAsia"/>
                <w:color w:val="000000"/>
                <w:szCs w:val="21"/>
              </w:rPr>
              <w:t>14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25" w:rsidRPr="0090368E" w:rsidRDefault="008B2B25" w:rsidP="008B2B25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90368E">
              <w:rPr>
                <w:rFonts w:ascii="仿宋_GB2312" w:eastAsia="仿宋_GB2312" w:hint="eastAsia"/>
                <w:color w:val="000000"/>
                <w:szCs w:val="21"/>
              </w:rPr>
              <w:t>材料与食品学院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25" w:rsidRPr="0090368E" w:rsidRDefault="008B2B25" w:rsidP="008B2B25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90368E">
              <w:rPr>
                <w:rFonts w:ascii="仿宋_GB2312" w:eastAsia="仿宋_GB2312" w:hint="eastAsia"/>
                <w:color w:val="000000"/>
                <w:szCs w:val="21"/>
              </w:rPr>
              <w:t>春风化雨感家国、润物无声铸情怀，《现代仪器分析》课程思政育人实践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25" w:rsidRPr="0090368E" w:rsidRDefault="008B2B25" w:rsidP="008B2B25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90368E">
              <w:rPr>
                <w:rFonts w:ascii="仿宋_GB2312" w:eastAsia="仿宋_GB2312" w:hint="eastAsia"/>
                <w:color w:val="000000"/>
                <w:szCs w:val="21"/>
              </w:rPr>
              <w:t>黄增芳</w:t>
            </w:r>
          </w:p>
        </w:tc>
      </w:tr>
      <w:tr w:rsidR="001F4D38" w:rsidTr="001F4D38">
        <w:trPr>
          <w:trHeight w:val="52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8B2B25" w:rsidRPr="0090368E" w:rsidRDefault="008B2B25" w:rsidP="008B2B25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90368E">
              <w:rPr>
                <w:rFonts w:ascii="仿宋_GB2312" w:eastAsia="仿宋_GB2312" w:hint="eastAsia"/>
                <w:color w:val="000000"/>
                <w:szCs w:val="21"/>
              </w:rPr>
              <w:t>15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25" w:rsidRPr="0090368E" w:rsidRDefault="008B2B25" w:rsidP="008B2B25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90368E">
              <w:rPr>
                <w:rFonts w:ascii="仿宋_GB2312" w:eastAsia="仿宋_GB2312" w:hint="eastAsia"/>
                <w:color w:val="000000"/>
                <w:szCs w:val="21"/>
              </w:rPr>
              <w:t>材料与食品学院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25" w:rsidRPr="0090368E" w:rsidRDefault="008B2B25" w:rsidP="008B2B25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90368E">
              <w:rPr>
                <w:rFonts w:ascii="仿宋_GB2312" w:eastAsia="仿宋_GB2312" w:hint="eastAsia"/>
                <w:color w:val="000000"/>
                <w:szCs w:val="21"/>
              </w:rPr>
              <w:t>守护“舌尖上的中国 ”</w:t>
            </w:r>
            <w:r w:rsidRPr="0090368E">
              <w:rPr>
                <w:rFonts w:ascii="仿宋_GB2312" w:eastAsia="仿宋_GB2312" w:hint="eastAsia"/>
                <w:color w:val="000000"/>
                <w:szCs w:val="21"/>
              </w:rPr>
              <w:br/>
              <w:t>——《食品分析》“一体、两翼、三驱动”育人模式的探索与实践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25" w:rsidRPr="0090368E" w:rsidRDefault="008B2B25" w:rsidP="008B2B25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90368E">
              <w:rPr>
                <w:rFonts w:ascii="仿宋_GB2312" w:eastAsia="仿宋_GB2312" w:hint="eastAsia"/>
                <w:color w:val="000000"/>
                <w:szCs w:val="21"/>
              </w:rPr>
              <w:t>李雪雁</w:t>
            </w:r>
          </w:p>
        </w:tc>
      </w:tr>
      <w:tr w:rsidR="001F4D38" w:rsidTr="001F4D38">
        <w:trPr>
          <w:trHeight w:val="52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8B2B25" w:rsidRPr="0090368E" w:rsidRDefault="008B2B25" w:rsidP="008B2B25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90368E">
              <w:rPr>
                <w:rFonts w:ascii="仿宋_GB2312" w:eastAsia="仿宋_GB2312" w:hint="eastAsia"/>
                <w:color w:val="000000"/>
                <w:szCs w:val="21"/>
              </w:rPr>
              <w:t>16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25" w:rsidRPr="0090368E" w:rsidRDefault="008B2B25" w:rsidP="008B2B25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90368E">
              <w:rPr>
                <w:rFonts w:ascii="仿宋_GB2312" w:eastAsia="仿宋_GB2312" w:hint="eastAsia"/>
                <w:color w:val="000000"/>
                <w:szCs w:val="21"/>
              </w:rPr>
              <w:t>材料与食品学院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25" w:rsidRPr="0090368E" w:rsidRDefault="008B2B25" w:rsidP="008B2B25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90368E">
              <w:rPr>
                <w:rFonts w:ascii="仿宋_GB2312" w:eastAsia="仿宋_GB2312" w:hint="eastAsia"/>
                <w:color w:val="000000"/>
                <w:szCs w:val="21"/>
              </w:rPr>
              <w:t>《表面活性剂科学与应用》融“道”入“教”，德艺双馨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25" w:rsidRPr="0090368E" w:rsidRDefault="008B2B25" w:rsidP="008B2B25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90368E">
              <w:rPr>
                <w:rFonts w:ascii="仿宋_GB2312" w:eastAsia="仿宋_GB2312" w:hint="eastAsia"/>
                <w:color w:val="000000"/>
                <w:szCs w:val="21"/>
              </w:rPr>
              <w:t>谢辉</w:t>
            </w:r>
          </w:p>
        </w:tc>
      </w:tr>
      <w:tr w:rsidR="001F4D38" w:rsidTr="001F4D38">
        <w:trPr>
          <w:trHeight w:val="522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B2B25" w:rsidRPr="0090368E" w:rsidRDefault="008B2B25" w:rsidP="008B2B25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90368E">
              <w:rPr>
                <w:rFonts w:ascii="仿宋_GB2312" w:eastAsia="仿宋_GB2312" w:hint="eastAsia"/>
                <w:color w:val="000000"/>
                <w:szCs w:val="21"/>
              </w:rPr>
              <w:t>17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25" w:rsidRPr="0090368E" w:rsidRDefault="008B2B25" w:rsidP="008B2B25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90368E">
              <w:rPr>
                <w:rFonts w:ascii="仿宋_GB2312" w:eastAsia="仿宋_GB2312" w:hint="eastAsia"/>
                <w:color w:val="000000"/>
                <w:szCs w:val="21"/>
              </w:rPr>
              <w:t>材料与食品学院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25" w:rsidRPr="0090368E" w:rsidRDefault="008B2B25" w:rsidP="008B2B25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90368E">
              <w:rPr>
                <w:rFonts w:ascii="仿宋_GB2312" w:eastAsia="仿宋_GB2312" w:hint="eastAsia"/>
                <w:color w:val="000000"/>
                <w:szCs w:val="21"/>
              </w:rPr>
              <w:t>《物理化学》“实用”的智慧——思政引领下的知行合一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25" w:rsidRPr="0090368E" w:rsidRDefault="008B2B25" w:rsidP="008B2B25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90368E">
              <w:rPr>
                <w:rFonts w:ascii="仿宋_GB2312" w:eastAsia="仿宋_GB2312" w:hint="eastAsia"/>
                <w:color w:val="000000"/>
                <w:szCs w:val="21"/>
              </w:rPr>
              <w:t>雷雪峰</w:t>
            </w:r>
          </w:p>
        </w:tc>
      </w:tr>
      <w:tr w:rsidR="001F4D38" w:rsidTr="001F4D38">
        <w:trPr>
          <w:trHeight w:val="52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8B2B25" w:rsidRPr="0090368E" w:rsidRDefault="008B2B25" w:rsidP="008B2B25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90368E">
              <w:rPr>
                <w:rFonts w:ascii="仿宋_GB2312" w:eastAsia="仿宋_GB2312" w:hint="eastAsia"/>
                <w:color w:val="000000"/>
                <w:szCs w:val="21"/>
              </w:rPr>
              <w:lastRenderedPageBreak/>
              <w:t>18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25" w:rsidRPr="0090368E" w:rsidRDefault="008B2B25" w:rsidP="008B2B25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90368E">
              <w:rPr>
                <w:rFonts w:ascii="仿宋_GB2312" w:eastAsia="仿宋_GB2312" w:hint="eastAsia"/>
                <w:color w:val="000000"/>
                <w:szCs w:val="21"/>
              </w:rPr>
              <w:t>人文社会科学学院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25" w:rsidRPr="0090368E" w:rsidRDefault="008B2B25" w:rsidP="008B2B25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90368E">
              <w:rPr>
                <w:rFonts w:ascii="仿宋_GB2312" w:eastAsia="仿宋_GB2312" w:hint="eastAsia"/>
                <w:color w:val="000000"/>
                <w:szCs w:val="21"/>
              </w:rPr>
              <w:t>面向国家战略，厚植家国情怀——《公共政策学》课程思政的探索与实践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25" w:rsidRPr="0090368E" w:rsidRDefault="008B2B25" w:rsidP="008B2B25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90368E">
              <w:rPr>
                <w:rFonts w:ascii="仿宋_GB2312" w:eastAsia="仿宋_GB2312" w:hint="eastAsia"/>
                <w:color w:val="000000"/>
                <w:szCs w:val="21"/>
              </w:rPr>
              <w:t>程宇</w:t>
            </w:r>
          </w:p>
        </w:tc>
      </w:tr>
      <w:tr w:rsidR="001F4D38" w:rsidTr="001F4D38">
        <w:trPr>
          <w:trHeight w:val="52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8B2B25" w:rsidRPr="0090368E" w:rsidRDefault="008B2B25" w:rsidP="008B2B25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90368E">
              <w:rPr>
                <w:rFonts w:ascii="仿宋_GB2312" w:eastAsia="仿宋_GB2312" w:hint="eastAsia"/>
                <w:color w:val="000000"/>
                <w:szCs w:val="21"/>
              </w:rPr>
              <w:t>19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25" w:rsidRPr="0090368E" w:rsidRDefault="008B2B25" w:rsidP="008B2B25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90368E">
              <w:rPr>
                <w:rFonts w:ascii="仿宋_GB2312" w:eastAsia="仿宋_GB2312" w:hint="eastAsia"/>
                <w:color w:val="000000"/>
                <w:szCs w:val="21"/>
              </w:rPr>
              <w:t>人文社会科学学院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25" w:rsidRPr="0090368E" w:rsidRDefault="008B2B25" w:rsidP="008B2B25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90368E">
              <w:rPr>
                <w:rFonts w:ascii="仿宋_GB2312" w:eastAsia="仿宋_GB2312" w:hint="eastAsia"/>
                <w:color w:val="000000"/>
                <w:szCs w:val="21"/>
              </w:rPr>
              <w:t>传播的正向功能：舆论引导和舆论监督</w:t>
            </w:r>
            <w:r w:rsidR="0090368E">
              <w:rPr>
                <w:rFonts w:ascii="仿宋_GB2312" w:eastAsia="仿宋_GB2312" w:hint="eastAsia"/>
                <w:color w:val="000000"/>
                <w:szCs w:val="21"/>
              </w:rPr>
              <w:br/>
            </w:r>
            <w:r w:rsidRPr="0090368E">
              <w:rPr>
                <w:rFonts w:ascii="仿宋_GB2312" w:eastAsia="仿宋_GB2312" w:hint="eastAsia"/>
                <w:color w:val="000000"/>
                <w:szCs w:val="21"/>
              </w:rPr>
              <w:t>——《传播学概论》课程思政的探索与实践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25" w:rsidRPr="0090368E" w:rsidRDefault="008B2B25" w:rsidP="008B2B25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90368E">
              <w:rPr>
                <w:rFonts w:ascii="仿宋_GB2312" w:eastAsia="仿宋_GB2312" w:hint="eastAsia"/>
                <w:color w:val="000000"/>
                <w:szCs w:val="21"/>
              </w:rPr>
              <w:t>管艳霞</w:t>
            </w:r>
          </w:p>
        </w:tc>
      </w:tr>
      <w:tr w:rsidR="001F4D38" w:rsidTr="001F4D38">
        <w:trPr>
          <w:trHeight w:val="52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8B2B25" w:rsidRPr="0090368E" w:rsidRDefault="008B2B25" w:rsidP="008B2B25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90368E">
              <w:rPr>
                <w:rFonts w:ascii="仿宋_GB2312" w:eastAsia="仿宋_GB2312" w:hint="eastAsia"/>
                <w:color w:val="000000"/>
                <w:szCs w:val="21"/>
              </w:rPr>
              <w:t>20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25" w:rsidRPr="0090368E" w:rsidRDefault="008B2B25" w:rsidP="008B2B25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90368E">
              <w:rPr>
                <w:rFonts w:ascii="仿宋_GB2312" w:eastAsia="仿宋_GB2312" w:hint="eastAsia"/>
                <w:color w:val="000000"/>
                <w:szCs w:val="21"/>
              </w:rPr>
              <w:t>人文社会科学学院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25" w:rsidRPr="0090368E" w:rsidRDefault="008B2B25" w:rsidP="008B2B25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90368E">
              <w:rPr>
                <w:rFonts w:ascii="仿宋_GB2312" w:eastAsia="仿宋_GB2312" w:hint="eastAsia"/>
                <w:color w:val="000000"/>
                <w:szCs w:val="21"/>
              </w:rPr>
              <w:t>知识传播中升华价值引领、价值传播中凝聚知识底蕴——基于《新闻学概论》课程思政建设的探索与实践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25" w:rsidRPr="0090368E" w:rsidRDefault="008B2B25" w:rsidP="008B2B25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90368E">
              <w:rPr>
                <w:rFonts w:ascii="仿宋_GB2312" w:eastAsia="仿宋_GB2312" w:hint="eastAsia"/>
                <w:color w:val="000000"/>
                <w:szCs w:val="21"/>
              </w:rPr>
              <w:t>刘琴</w:t>
            </w:r>
          </w:p>
        </w:tc>
      </w:tr>
      <w:tr w:rsidR="001F4D38" w:rsidTr="001F4D38">
        <w:trPr>
          <w:trHeight w:val="52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2B31BD" w:rsidRPr="0090368E" w:rsidRDefault="002B31BD" w:rsidP="008B2B25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2</w:t>
            </w:r>
            <w:r>
              <w:rPr>
                <w:rFonts w:ascii="仿宋_GB2312" w:eastAsia="仿宋_GB2312"/>
                <w:color w:val="000000"/>
                <w:szCs w:val="21"/>
              </w:rPr>
              <w:t>1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90368E" w:rsidRDefault="002B31BD" w:rsidP="008B2B25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管理学院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90368E" w:rsidRDefault="002B31BD" w:rsidP="008B2B25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2B31BD">
              <w:rPr>
                <w:rFonts w:ascii="仿宋_GB2312" w:eastAsia="仿宋_GB2312" w:hint="eastAsia"/>
                <w:color w:val="000000"/>
                <w:szCs w:val="21"/>
              </w:rPr>
              <w:t>《组织行为学》“知行合一，四位一体”思政育人模式构建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90368E" w:rsidRDefault="002B31BD" w:rsidP="008B2B25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吴国锋</w:t>
            </w:r>
          </w:p>
        </w:tc>
      </w:tr>
      <w:tr w:rsidR="001F4D38" w:rsidTr="001F4D38">
        <w:trPr>
          <w:trHeight w:val="52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6277D0" w:rsidRPr="0090368E" w:rsidRDefault="001F4D38" w:rsidP="006277D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2</w:t>
            </w:r>
            <w:r>
              <w:rPr>
                <w:rFonts w:ascii="仿宋_GB2312" w:eastAsia="仿宋_GB2312"/>
                <w:color w:val="000000"/>
                <w:szCs w:val="21"/>
              </w:rPr>
              <w:t>2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D0" w:rsidRPr="0090368E" w:rsidRDefault="001F4D38" w:rsidP="006277D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经贸学院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D0" w:rsidRPr="0090368E" w:rsidRDefault="001F4D38" w:rsidP="001F4D38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以1</w:t>
            </w:r>
            <w:r>
              <w:rPr>
                <w:rFonts w:ascii="仿宋_GB2312" w:eastAsia="仿宋_GB2312"/>
                <w:color w:val="000000"/>
                <w:szCs w:val="21"/>
              </w:rPr>
              <w:t>234小课堂构建</w:t>
            </w:r>
            <w:r>
              <w:rPr>
                <w:rFonts w:ascii="仿宋_GB2312" w:eastAsia="仿宋_GB2312"/>
                <w:color w:val="000000"/>
                <w:szCs w:val="21"/>
              </w:rPr>
              <w:t>“</w:t>
            </w:r>
            <w:r>
              <w:rPr>
                <w:rFonts w:ascii="仿宋_GB2312" w:eastAsia="仿宋_GB2312"/>
                <w:color w:val="000000"/>
                <w:szCs w:val="21"/>
              </w:rPr>
              <w:t>开放</w:t>
            </w:r>
            <w:r w:rsidRPr="001F4D38">
              <w:rPr>
                <w:rFonts w:ascii="仿宋_GB2312" w:eastAsia="仿宋_GB2312" w:hint="eastAsia"/>
                <w:color w:val="000000"/>
                <w:szCs w:val="21"/>
              </w:rPr>
              <w:t>﹒</w:t>
            </w:r>
            <w:r>
              <w:rPr>
                <w:rFonts w:ascii="仿宋_GB2312" w:eastAsia="仿宋_GB2312"/>
                <w:color w:val="000000"/>
                <w:szCs w:val="21"/>
              </w:rPr>
              <w:t>合作</w:t>
            </w:r>
            <w:r w:rsidRPr="001F4D38">
              <w:rPr>
                <w:rFonts w:ascii="仿宋_GB2312" w:eastAsia="仿宋_GB2312" w:hint="eastAsia"/>
                <w:color w:val="000000"/>
                <w:szCs w:val="21"/>
              </w:rPr>
              <w:t>﹒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共赢</w:t>
            </w:r>
            <w:r>
              <w:rPr>
                <w:rFonts w:ascii="仿宋_GB2312" w:eastAsia="仿宋_GB2312"/>
                <w:color w:val="000000"/>
                <w:szCs w:val="21"/>
              </w:rPr>
              <w:t>”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大思政</w:t>
            </w:r>
            <w:bookmarkStart w:id="0" w:name="_GoBack"/>
            <w:bookmarkEnd w:id="0"/>
            <w:r>
              <w:rPr>
                <w:rFonts w:ascii="仿宋_GB2312" w:eastAsia="仿宋_GB2312" w:hint="eastAsia"/>
                <w:color w:val="000000"/>
                <w:szCs w:val="21"/>
              </w:rPr>
              <w:t>格局——以《国际贸易实务》课程为例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D0" w:rsidRPr="0090368E" w:rsidRDefault="001F4D38" w:rsidP="006277D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蒋永宏</w:t>
            </w:r>
          </w:p>
        </w:tc>
      </w:tr>
      <w:tr w:rsidR="001F4D38" w:rsidTr="001F4D38">
        <w:trPr>
          <w:trHeight w:val="22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2B31BD" w:rsidRPr="0090368E" w:rsidRDefault="002B31BD" w:rsidP="002B31B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90368E">
              <w:rPr>
                <w:rFonts w:ascii="仿宋_GB2312" w:eastAsia="仿宋_GB2312" w:hint="eastAsia"/>
                <w:color w:val="000000"/>
                <w:szCs w:val="21"/>
              </w:rPr>
              <w:t>23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90368E" w:rsidRDefault="002B31BD" w:rsidP="002B31B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90368E">
              <w:rPr>
                <w:rFonts w:ascii="仿宋_GB2312" w:eastAsia="仿宋_GB2312" w:hint="eastAsia"/>
                <w:color w:val="000000"/>
                <w:szCs w:val="21"/>
              </w:rPr>
              <w:t>经贸学院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90368E" w:rsidRDefault="002B31BD" w:rsidP="002B31B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90368E">
              <w:rPr>
                <w:rFonts w:ascii="仿宋_GB2312" w:eastAsia="仿宋_GB2312" w:hint="eastAsia"/>
                <w:color w:val="000000"/>
                <w:szCs w:val="21"/>
              </w:rPr>
              <w:t>《商业策划运营实践》以红船精神为引领的创新创业实践育人模式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90368E" w:rsidRDefault="002B31BD" w:rsidP="002B31B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90368E">
              <w:rPr>
                <w:rFonts w:ascii="仿宋_GB2312" w:eastAsia="仿宋_GB2312" w:hint="eastAsia"/>
                <w:color w:val="000000"/>
                <w:szCs w:val="21"/>
              </w:rPr>
              <w:t>袁志宏</w:t>
            </w:r>
          </w:p>
        </w:tc>
      </w:tr>
      <w:tr w:rsidR="001F4D38" w:rsidTr="001F4D38">
        <w:trPr>
          <w:trHeight w:val="804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2B31BD" w:rsidRPr="0090368E" w:rsidRDefault="002B31BD" w:rsidP="002B31B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90368E">
              <w:rPr>
                <w:rFonts w:ascii="仿宋_GB2312" w:eastAsia="仿宋_GB2312" w:hint="eastAsia"/>
                <w:color w:val="000000"/>
                <w:szCs w:val="21"/>
              </w:rPr>
              <w:t>24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90368E" w:rsidRDefault="002B31BD" w:rsidP="002B31B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90368E">
              <w:rPr>
                <w:rFonts w:ascii="仿宋_GB2312" w:eastAsia="仿宋_GB2312" w:hint="eastAsia"/>
                <w:color w:val="000000"/>
                <w:szCs w:val="21"/>
              </w:rPr>
              <w:t>外国语学院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90368E" w:rsidRDefault="002B31BD" w:rsidP="002B31B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90368E">
              <w:rPr>
                <w:rFonts w:ascii="仿宋_GB2312" w:eastAsia="仿宋_GB2312" w:hint="eastAsia"/>
                <w:color w:val="000000"/>
                <w:szCs w:val="21"/>
              </w:rPr>
              <w:t>《大学英语》“同向促行、育才铸魂”课程思政教学探索与实践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1BD" w:rsidRPr="0090368E" w:rsidRDefault="002B31BD" w:rsidP="002B31B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90368E">
              <w:rPr>
                <w:rFonts w:ascii="仿宋_GB2312" w:eastAsia="仿宋_GB2312" w:hint="eastAsia"/>
                <w:color w:val="000000"/>
                <w:szCs w:val="21"/>
              </w:rPr>
              <w:t>李天刚、陈明珠、李娜、罗宇晓、左艳红等</w:t>
            </w:r>
          </w:p>
        </w:tc>
      </w:tr>
      <w:tr w:rsidR="001F4D38" w:rsidTr="001F4D38">
        <w:trPr>
          <w:trHeight w:val="22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2B31BD" w:rsidRPr="0090368E" w:rsidRDefault="002B31BD" w:rsidP="002B31B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90368E">
              <w:rPr>
                <w:rFonts w:ascii="仿宋_GB2312" w:eastAsia="仿宋_GB2312" w:hint="eastAsia"/>
                <w:color w:val="000000"/>
                <w:szCs w:val="21"/>
              </w:rPr>
              <w:t>25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90368E" w:rsidRDefault="002B31BD" w:rsidP="002B31B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90368E">
              <w:rPr>
                <w:rFonts w:ascii="仿宋_GB2312" w:eastAsia="仿宋_GB2312" w:hint="eastAsia"/>
                <w:color w:val="000000"/>
                <w:szCs w:val="21"/>
              </w:rPr>
              <w:t>外国语学院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90368E" w:rsidRDefault="002B31BD" w:rsidP="002B31B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90368E">
              <w:rPr>
                <w:rFonts w:ascii="仿宋_GB2312" w:eastAsia="仿宋_GB2312" w:hint="eastAsia"/>
                <w:color w:val="000000"/>
                <w:szCs w:val="21"/>
              </w:rPr>
              <w:t>“一带一路、大国精神”思政育人模式探究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90368E" w:rsidRDefault="002B31BD" w:rsidP="002B31B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90368E">
              <w:rPr>
                <w:rFonts w:ascii="仿宋_GB2312" w:eastAsia="仿宋_GB2312" w:hint="eastAsia"/>
                <w:color w:val="000000"/>
                <w:szCs w:val="21"/>
              </w:rPr>
              <w:t>陈明珠</w:t>
            </w:r>
          </w:p>
        </w:tc>
      </w:tr>
      <w:tr w:rsidR="001F4D38" w:rsidTr="001F4D38">
        <w:trPr>
          <w:trHeight w:val="22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2B31BD" w:rsidRPr="0090368E" w:rsidRDefault="002B31BD" w:rsidP="002B31B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90368E">
              <w:rPr>
                <w:rFonts w:ascii="仿宋_GB2312" w:eastAsia="仿宋_GB2312" w:hint="eastAsia"/>
                <w:color w:val="000000"/>
                <w:szCs w:val="21"/>
              </w:rPr>
              <w:t>26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90368E" w:rsidRDefault="002B31BD" w:rsidP="002B31B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90368E">
              <w:rPr>
                <w:rFonts w:ascii="仿宋_GB2312" w:eastAsia="仿宋_GB2312" w:hint="eastAsia"/>
                <w:color w:val="000000"/>
                <w:szCs w:val="21"/>
              </w:rPr>
              <w:t>外国语学院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90368E" w:rsidRDefault="002B31BD" w:rsidP="002B31B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90368E">
              <w:rPr>
                <w:rFonts w:ascii="仿宋_GB2312" w:eastAsia="仿宋_GB2312" w:hint="eastAsia"/>
                <w:color w:val="000000"/>
                <w:szCs w:val="21"/>
              </w:rPr>
              <w:t>“润物无声、教化有形”——KWL模式助力《IT英语》课程思政教学可视化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90368E" w:rsidRDefault="002B31BD" w:rsidP="002B31B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90368E">
              <w:rPr>
                <w:rFonts w:ascii="仿宋_GB2312" w:eastAsia="仿宋_GB2312" w:hint="eastAsia"/>
                <w:color w:val="000000"/>
                <w:szCs w:val="21"/>
              </w:rPr>
              <w:t>罗宇晓</w:t>
            </w:r>
          </w:p>
        </w:tc>
      </w:tr>
      <w:tr w:rsidR="001F4D38" w:rsidTr="001F4D38">
        <w:trPr>
          <w:trHeight w:val="22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2B31BD" w:rsidRPr="0090368E" w:rsidRDefault="002B31BD" w:rsidP="002B31B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90368E">
              <w:rPr>
                <w:rFonts w:ascii="仿宋_GB2312" w:eastAsia="仿宋_GB2312" w:hint="eastAsia"/>
                <w:color w:val="000000"/>
                <w:szCs w:val="21"/>
              </w:rPr>
              <w:t>27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90368E" w:rsidRDefault="002B31BD" w:rsidP="002B31B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90368E">
              <w:rPr>
                <w:rFonts w:ascii="仿宋_GB2312" w:eastAsia="仿宋_GB2312" w:hint="eastAsia"/>
                <w:color w:val="000000"/>
                <w:szCs w:val="21"/>
              </w:rPr>
              <w:t>外国语学院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90368E" w:rsidRDefault="002B31BD" w:rsidP="002B31B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90368E">
              <w:rPr>
                <w:rFonts w:ascii="仿宋_GB2312" w:eastAsia="仿宋_GB2312" w:hint="eastAsia"/>
                <w:color w:val="000000"/>
                <w:szCs w:val="21"/>
              </w:rPr>
              <w:t>《跨文化交际》思政引领，多维融合，学思践悟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90368E" w:rsidRDefault="002B31BD" w:rsidP="002B31B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90368E">
              <w:rPr>
                <w:rFonts w:ascii="仿宋_GB2312" w:eastAsia="仿宋_GB2312" w:hint="eastAsia"/>
                <w:color w:val="000000"/>
                <w:szCs w:val="21"/>
              </w:rPr>
              <w:t>孙倩</w:t>
            </w:r>
          </w:p>
        </w:tc>
      </w:tr>
      <w:tr w:rsidR="001F4D38" w:rsidTr="001F4D38">
        <w:trPr>
          <w:trHeight w:val="22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2B31BD" w:rsidRPr="0090368E" w:rsidRDefault="002B31BD" w:rsidP="002B31B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90368E">
              <w:rPr>
                <w:rFonts w:ascii="仿宋_GB2312" w:eastAsia="仿宋_GB2312" w:hint="eastAsia"/>
                <w:color w:val="000000"/>
                <w:szCs w:val="21"/>
              </w:rPr>
              <w:t>2</w:t>
            </w:r>
            <w:r w:rsidRPr="0090368E">
              <w:rPr>
                <w:rFonts w:ascii="仿宋_GB2312" w:eastAsia="仿宋_GB2312"/>
                <w:color w:val="000000"/>
                <w:szCs w:val="21"/>
              </w:rPr>
              <w:t>8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90368E" w:rsidRDefault="002B31BD" w:rsidP="002B31B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90368E">
              <w:rPr>
                <w:rFonts w:ascii="仿宋_GB2312" w:eastAsia="仿宋_GB2312" w:hint="eastAsia"/>
                <w:color w:val="000000"/>
                <w:szCs w:val="21"/>
              </w:rPr>
              <w:t>外国语学院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90368E" w:rsidRDefault="002B31BD" w:rsidP="002B31B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90368E">
              <w:rPr>
                <w:rFonts w:ascii="仿宋_GB2312" w:eastAsia="仿宋_GB2312" w:hint="eastAsia"/>
                <w:color w:val="000000"/>
                <w:szCs w:val="21"/>
              </w:rPr>
              <w:t>“见微知著，立德树人”</w:t>
            </w:r>
            <w:r w:rsidRPr="0090368E">
              <w:rPr>
                <w:rFonts w:ascii="仿宋_GB2312" w:eastAsia="仿宋_GB2312" w:hint="eastAsia"/>
                <w:color w:val="000000"/>
                <w:szCs w:val="21"/>
              </w:rPr>
              <w:br/>
              <w:t>《英语Ⅰ》思政育人的探索与实践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90368E" w:rsidRDefault="002B31BD" w:rsidP="002B31B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90368E">
              <w:rPr>
                <w:rFonts w:ascii="仿宋_GB2312" w:eastAsia="仿宋_GB2312" w:hint="eastAsia"/>
                <w:color w:val="000000"/>
                <w:szCs w:val="21"/>
              </w:rPr>
              <w:t>左艳红</w:t>
            </w:r>
          </w:p>
        </w:tc>
      </w:tr>
      <w:tr w:rsidR="001F4D38" w:rsidTr="001F4D38">
        <w:trPr>
          <w:trHeight w:val="22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2B31BD" w:rsidRPr="0090368E" w:rsidRDefault="002B31BD" w:rsidP="002B31B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90368E">
              <w:rPr>
                <w:rFonts w:ascii="仿宋_GB2312" w:eastAsia="仿宋_GB2312" w:hint="eastAsia"/>
                <w:color w:val="000000"/>
                <w:szCs w:val="21"/>
              </w:rPr>
              <w:t>2</w:t>
            </w:r>
            <w:r w:rsidRPr="0090368E">
              <w:rPr>
                <w:rFonts w:ascii="仿宋_GB2312" w:eastAsia="仿宋_GB2312"/>
                <w:color w:val="000000"/>
                <w:szCs w:val="21"/>
              </w:rPr>
              <w:t>9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90368E" w:rsidRDefault="002B31BD" w:rsidP="002B31B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90368E">
              <w:rPr>
                <w:rFonts w:ascii="仿宋_GB2312" w:eastAsia="仿宋_GB2312" w:hint="eastAsia"/>
                <w:color w:val="000000"/>
                <w:szCs w:val="21"/>
              </w:rPr>
              <w:t>艺术设计学院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90368E" w:rsidRDefault="002B31BD" w:rsidP="002B31B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90368E">
              <w:rPr>
                <w:rFonts w:ascii="仿宋_GB2312" w:eastAsia="仿宋_GB2312" w:hint="eastAsia"/>
                <w:color w:val="000000"/>
                <w:szCs w:val="21"/>
              </w:rPr>
              <w:t>基于OBE 模式的《设计概论》课程思政探究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90368E" w:rsidRDefault="002B31BD" w:rsidP="002B31B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90368E">
              <w:rPr>
                <w:rFonts w:ascii="仿宋_GB2312" w:eastAsia="仿宋_GB2312" w:hint="eastAsia"/>
                <w:color w:val="000000"/>
                <w:szCs w:val="21"/>
              </w:rPr>
              <w:t>郑祎婧、温嘉瑜、鞠盈盈</w:t>
            </w:r>
          </w:p>
        </w:tc>
      </w:tr>
      <w:tr w:rsidR="001F4D38" w:rsidTr="001F4D38">
        <w:trPr>
          <w:trHeight w:val="22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2B31BD" w:rsidRPr="0090368E" w:rsidRDefault="002B31BD" w:rsidP="002B31B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90368E">
              <w:rPr>
                <w:rFonts w:ascii="仿宋_GB2312" w:eastAsia="仿宋_GB2312" w:hint="eastAsia"/>
                <w:color w:val="000000"/>
                <w:szCs w:val="21"/>
              </w:rPr>
              <w:t>3</w:t>
            </w:r>
            <w:r w:rsidRPr="0090368E">
              <w:rPr>
                <w:rFonts w:ascii="仿宋_GB2312" w:eastAsia="仿宋_GB2312"/>
                <w:color w:val="000000"/>
                <w:szCs w:val="21"/>
              </w:rPr>
              <w:t>0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90368E" w:rsidRDefault="002B31BD" w:rsidP="002B31BD">
            <w:pPr>
              <w:rPr>
                <w:rFonts w:ascii="仿宋_GB2312" w:eastAsia="仿宋_GB2312"/>
                <w:color w:val="000000"/>
                <w:szCs w:val="21"/>
              </w:rPr>
            </w:pPr>
            <w:r w:rsidRPr="0090368E">
              <w:rPr>
                <w:rFonts w:ascii="仿宋_GB2312" w:eastAsia="仿宋_GB2312" w:hint="eastAsia"/>
                <w:color w:val="000000"/>
                <w:szCs w:val="21"/>
              </w:rPr>
              <w:t>马克思主义学院、艺术设计学院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90368E" w:rsidRDefault="002B31BD" w:rsidP="002B31B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90368E">
              <w:rPr>
                <w:rFonts w:ascii="仿宋_GB2312" w:eastAsia="仿宋_GB2312" w:hint="eastAsia"/>
                <w:color w:val="000000"/>
                <w:szCs w:val="21"/>
              </w:rPr>
              <w:t>《中国近现代史纲要》“文以载道，画以铸魂”创新思政育人模式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90368E" w:rsidRDefault="002B31BD" w:rsidP="002B31B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90368E">
              <w:rPr>
                <w:rFonts w:ascii="仿宋_GB2312" w:eastAsia="仿宋_GB2312" w:hint="eastAsia"/>
                <w:color w:val="000000"/>
                <w:szCs w:val="21"/>
              </w:rPr>
              <w:t>朱丽娟、赵竞</w:t>
            </w:r>
          </w:p>
        </w:tc>
      </w:tr>
    </w:tbl>
    <w:p w:rsidR="00E36477" w:rsidRDefault="00E36477">
      <w:pPr>
        <w:spacing w:line="0" w:lineRule="atLeast"/>
        <w:rPr>
          <w:rFonts w:ascii="仿宋_GB2312" w:eastAsia="仿宋_GB2312" w:hAnsi="Times New Roman" w:cs="Times New Roman"/>
          <w:sz w:val="32"/>
          <w:szCs w:val="32"/>
        </w:rPr>
      </w:pPr>
    </w:p>
    <w:sectPr w:rsidR="00E36477" w:rsidSect="00C45C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913" w:rsidRDefault="00452913" w:rsidP="00F61A1D">
      <w:r>
        <w:separator/>
      </w:r>
    </w:p>
  </w:endnote>
  <w:endnote w:type="continuationSeparator" w:id="0">
    <w:p w:rsidR="00452913" w:rsidRDefault="00452913" w:rsidP="00F61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公文小标宋简">
    <w:altName w:val="宋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913" w:rsidRDefault="00452913" w:rsidP="00F61A1D">
      <w:r>
        <w:separator/>
      </w:r>
    </w:p>
  </w:footnote>
  <w:footnote w:type="continuationSeparator" w:id="0">
    <w:p w:rsidR="00452913" w:rsidRDefault="00452913" w:rsidP="00F61A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1F43"/>
    <w:rsid w:val="00057FC4"/>
    <w:rsid w:val="000738E4"/>
    <w:rsid w:val="000D03F0"/>
    <w:rsid w:val="001005AC"/>
    <w:rsid w:val="0011384D"/>
    <w:rsid w:val="001F1028"/>
    <w:rsid w:val="001F4D38"/>
    <w:rsid w:val="00212EE2"/>
    <w:rsid w:val="00237CF1"/>
    <w:rsid w:val="00244A8C"/>
    <w:rsid w:val="002B1F43"/>
    <w:rsid w:val="002B31BD"/>
    <w:rsid w:val="00315261"/>
    <w:rsid w:val="003360E3"/>
    <w:rsid w:val="00397C2F"/>
    <w:rsid w:val="003B71F0"/>
    <w:rsid w:val="003D198A"/>
    <w:rsid w:val="00452913"/>
    <w:rsid w:val="00464118"/>
    <w:rsid w:val="004B45CA"/>
    <w:rsid w:val="00543EF5"/>
    <w:rsid w:val="005605C0"/>
    <w:rsid w:val="00606C80"/>
    <w:rsid w:val="00623B43"/>
    <w:rsid w:val="006277D0"/>
    <w:rsid w:val="00635E08"/>
    <w:rsid w:val="006E5FD6"/>
    <w:rsid w:val="007115CC"/>
    <w:rsid w:val="00716C79"/>
    <w:rsid w:val="00723E82"/>
    <w:rsid w:val="007A649E"/>
    <w:rsid w:val="007B385C"/>
    <w:rsid w:val="008B2B25"/>
    <w:rsid w:val="008D5A06"/>
    <w:rsid w:val="009009FF"/>
    <w:rsid w:val="0090368E"/>
    <w:rsid w:val="009474FF"/>
    <w:rsid w:val="009A1DF9"/>
    <w:rsid w:val="009D1087"/>
    <w:rsid w:val="009F0408"/>
    <w:rsid w:val="009F6FE8"/>
    <w:rsid w:val="00A70ED4"/>
    <w:rsid w:val="00A811E7"/>
    <w:rsid w:val="00A92C75"/>
    <w:rsid w:val="00AD1D43"/>
    <w:rsid w:val="00B0184D"/>
    <w:rsid w:val="00B421CD"/>
    <w:rsid w:val="00BD7D04"/>
    <w:rsid w:val="00C45C7E"/>
    <w:rsid w:val="00CC09E0"/>
    <w:rsid w:val="00CC1A3F"/>
    <w:rsid w:val="00D039E3"/>
    <w:rsid w:val="00D34B1B"/>
    <w:rsid w:val="00D44E08"/>
    <w:rsid w:val="00DE4C71"/>
    <w:rsid w:val="00E36477"/>
    <w:rsid w:val="00E419BD"/>
    <w:rsid w:val="00ED2E40"/>
    <w:rsid w:val="00F24063"/>
    <w:rsid w:val="00F42F49"/>
    <w:rsid w:val="00F61A1D"/>
    <w:rsid w:val="00F81F92"/>
    <w:rsid w:val="00F95890"/>
    <w:rsid w:val="00FA6D54"/>
    <w:rsid w:val="00FD36C2"/>
    <w:rsid w:val="08A47272"/>
    <w:rsid w:val="59163E19"/>
    <w:rsid w:val="696F7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C7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C45C7E"/>
    <w:pPr>
      <w:keepNext/>
      <w:keepLines/>
      <w:adjustRightInd w:val="0"/>
      <w:jc w:val="distribute"/>
      <w:outlineLvl w:val="0"/>
    </w:pPr>
    <w:rPr>
      <w:rFonts w:ascii="Times New Roman" w:eastAsia="公文小标宋简" w:hAnsi="Times New Roman" w:cs="Times New Roman"/>
      <w:b/>
      <w:vanish/>
      <w:color w:val="FF0000"/>
      <w:kern w:val="44"/>
      <w:sz w:val="7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45C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5C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C45C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C45C7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5C7E"/>
    <w:rPr>
      <w:sz w:val="18"/>
      <w:szCs w:val="18"/>
    </w:rPr>
  </w:style>
  <w:style w:type="paragraph" w:customStyle="1" w:styleId="p">
    <w:name w:val="p"/>
    <w:basedOn w:val="a"/>
    <w:rsid w:val="00C45C7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C45C7E"/>
    <w:rPr>
      <w:rFonts w:ascii="Times New Roman" w:eastAsia="公文小标宋简" w:hAnsi="Times New Roman" w:cs="Times New Roman"/>
      <w:b/>
      <w:vanish/>
      <w:color w:val="FF0000"/>
      <w:kern w:val="44"/>
      <w:sz w:val="72"/>
      <w:szCs w:val="20"/>
    </w:rPr>
  </w:style>
  <w:style w:type="character" w:customStyle="1" w:styleId="Char">
    <w:name w:val="批注框文本 Char"/>
    <w:basedOn w:val="a0"/>
    <w:link w:val="a3"/>
    <w:uiPriority w:val="99"/>
    <w:semiHidden/>
    <w:rsid w:val="00C45C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214</Words>
  <Characters>1223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Windows User</cp:lastModifiedBy>
  <cp:revision>32</cp:revision>
  <cp:lastPrinted>2022-09-06T09:24:00Z</cp:lastPrinted>
  <dcterms:created xsi:type="dcterms:W3CDTF">2016-12-13T09:13:00Z</dcterms:created>
  <dcterms:modified xsi:type="dcterms:W3CDTF">2022-09-06T13:14:00Z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F2DB2FC14CDA4B3E9AA470AD26332B63</vt:lpwstr>
  </property>
</Properties>
</file>